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7B4" w:rsidRPr="00581B35" w:rsidRDefault="009167B4" w:rsidP="009167B4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2317"/>
        <w:gridCol w:w="1568"/>
        <w:gridCol w:w="3209"/>
        <w:gridCol w:w="2326"/>
      </w:tblGrid>
      <w:tr w:rsidR="009167B4" w:rsidTr="00AC5536">
        <w:tc>
          <w:tcPr>
            <w:tcW w:w="2336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9167B4" w:rsidTr="00AC5536">
        <w:tc>
          <w:tcPr>
            <w:tcW w:w="2336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.04</w:t>
            </w:r>
          </w:p>
        </w:tc>
        <w:tc>
          <w:tcPr>
            <w:tcW w:w="1569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t>Основные инструменты графического редактора.</w:t>
            </w:r>
          </w:p>
        </w:tc>
        <w:tc>
          <w:tcPr>
            <w:tcW w:w="3178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Pr="009167B4">
                <w:rPr>
                  <w:color w:val="0000FF"/>
                  <w:u w:val="single"/>
                </w:rPr>
                <w:t>https://infourok.ru/prezentaciya-po-informatike-graficheskiy-redaktor-adobe-potosop-2271536.html</w:t>
              </w:r>
            </w:hyperlink>
          </w:p>
        </w:tc>
        <w:tc>
          <w:tcPr>
            <w:tcW w:w="2337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  <w:bookmarkEnd w:id="0"/>
    </w:tbl>
    <w:p w:rsidR="009167B4" w:rsidRDefault="009167B4" w:rsidP="009167B4"/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6A"/>
    <w:rsid w:val="004E0B6A"/>
    <w:rsid w:val="005B10E3"/>
    <w:rsid w:val="0091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642C"/>
  <w15:chartTrackingRefBased/>
  <w15:docId w15:val="{56DFE78F-FF3B-46F9-B85F-611EEB4E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16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informatike-graficheskiy-redaktor-adobe-potosop-227153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2020-04-06T09:46:00Z</dcterms:created>
  <dcterms:modified xsi:type="dcterms:W3CDTF">2020-04-06T09:50:00Z</dcterms:modified>
</cp:coreProperties>
</file>